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1D" w:rsidRPr="00E15B1D" w:rsidRDefault="00E15B1D" w:rsidP="00E15B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5B1D">
        <w:rPr>
          <w:rFonts w:ascii="Times New Roman" w:hAnsi="Times New Roman" w:cs="Times New Roman"/>
          <w:bCs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Приказом Комитета Респу</w:t>
      </w:r>
      <w:bookmarkStart w:id="0" w:name="_GoBack"/>
      <w:bookmarkEnd w:id="0"/>
      <w:r w:rsidRPr="00E15B1D">
        <w:rPr>
          <w:rFonts w:ascii="Times New Roman" w:hAnsi="Times New Roman" w:cs="Times New Roman"/>
          <w:sz w:val="28"/>
          <w:szCs w:val="28"/>
        </w:rPr>
        <w:t>блики Адыгея по имущественным отношениям от 18.10.2021 г. № 328 утверждены результаты определения </w:t>
      </w:r>
      <w:hyperlink r:id="rId4" w:tooltip="кадастровой" w:history="1">
        <w:r w:rsidRPr="00E15B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кадастровой</w:t>
        </w:r>
      </w:hyperlink>
      <w:r w:rsidRPr="00E15B1D">
        <w:rPr>
          <w:rFonts w:ascii="Times New Roman" w:hAnsi="Times New Roman" w:cs="Times New Roman"/>
          <w:sz w:val="28"/>
          <w:szCs w:val="28"/>
        </w:rPr>
        <w:t> стоимости земельных участков категории земель «земли населенных пунктов» на территории Республики Адыгея по состоянию на 1 января 2021 года.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Государственная кадастровая оценка проведена Государственным бюджетным учреждением Республики Адыгея «</w:t>
      </w:r>
      <w:r w:rsidRPr="00E15B1D">
        <w:rPr>
          <w:rFonts w:ascii="Times New Roman" w:hAnsi="Times New Roman" w:cs="Times New Roman"/>
          <w:bCs/>
          <w:sz w:val="28"/>
          <w:szCs w:val="28"/>
        </w:rPr>
        <w:t>Адыгейский республиканский центр государственной кадастровой оценки</w:t>
      </w:r>
      <w:r w:rsidRPr="00E15B1D">
        <w:rPr>
          <w:rFonts w:ascii="Times New Roman" w:hAnsi="Times New Roman" w:cs="Times New Roman"/>
          <w:sz w:val="28"/>
          <w:szCs w:val="28"/>
        </w:rPr>
        <w:t>» (далее - бюджетное учреждение).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заявления об 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 w:rsidRPr="00E15B1D">
        <w:rPr>
          <w:rFonts w:ascii="Times New Roman" w:hAnsi="Times New Roman" w:cs="Times New Roman"/>
          <w:sz w:val="28"/>
          <w:szCs w:val="28"/>
        </w:rPr>
        <w:t xml:space="preserve"> ошибок, допущенных при определении кадастровой стоимости (далее - заявление) в соответствии со статьей 21 Федерального закона от 03.07.2016 г. № 237-ФЗ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 w:rsidRPr="00E15B1D">
        <w:rPr>
          <w:rFonts w:ascii="Times New Roman" w:hAnsi="Times New Roman" w:cs="Times New Roman"/>
          <w:sz w:val="28"/>
          <w:szCs w:val="28"/>
        </w:rPr>
        <w:t>».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несоответствие определения кадастровой стоимости положениям методических указаний о государственной кадастровой оценке;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При рассмотрении заявления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использование недостоверных сведений о характеристиках объекта недвижимости при определении кадастровой стоимости.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lastRenderedPageBreak/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-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К заявлению могут быть приложены иные документы, содержащие сведения о характеристиках объекта недвижимости.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Форма заявления и требования к его заполнению утверждены приказом Федеральной службы государственной регистрации, кадастра и картографии от 6 августа 2020 г. № П/0286 «</w:t>
      </w:r>
      <w:r w:rsidRPr="00E15B1D">
        <w:rPr>
          <w:rFonts w:ascii="Times New Roman" w:hAnsi="Times New Roman" w:cs="Times New Roman"/>
          <w:bCs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Pr="00E15B1D">
        <w:rPr>
          <w:rFonts w:ascii="Times New Roman" w:hAnsi="Times New Roman" w:cs="Times New Roman"/>
          <w:sz w:val="28"/>
          <w:szCs w:val="28"/>
        </w:rPr>
        <w:t>»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</w:t>
      </w:r>
      <w:r w:rsidRPr="00E15B1D">
        <w:rPr>
          <w:rFonts w:ascii="Times New Roman" w:hAnsi="Times New Roman" w:cs="Times New Roman"/>
          <w:bCs/>
          <w:sz w:val="28"/>
          <w:szCs w:val="28"/>
        </w:rPr>
        <w:t>Адыгейский республиканский центр государственной кадастровой оценки</w:t>
      </w:r>
      <w:r w:rsidRPr="00E15B1D">
        <w:rPr>
          <w:rFonts w:ascii="Times New Roman" w:hAnsi="Times New Roman" w:cs="Times New Roman"/>
          <w:sz w:val="28"/>
          <w:szCs w:val="28"/>
        </w:rPr>
        <w:t>»: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• юридический адрес (фактический адрес): 385020, Адыгея Республика, город Майкоп, улица Пролетарская, дом 304;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тел.: 8 (8772) 57-97-27;</w:t>
      </w:r>
    </w:p>
    <w:p w:rsidR="00E15B1D" w:rsidRPr="008B578A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• e-</w:t>
      </w:r>
      <w:proofErr w:type="spellStart"/>
      <w:r w:rsidRPr="00E15B1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5B1D">
        <w:rPr>
          <w:rFonts w:ascii="Times New Roman" w:hAnsi="Times New Roman" w:cs="Times New Roman"/>
          <w:sz w:val="28"/>
          <w:szCs w:val="28"/>
        </w:rPr>
        <w:t>: </w:t>
      </w:r>
      <w:r w:rsidRPr="008B578A">
        <w:rPr>
          <w:rFonts w:ascii="Times New Roman" w:hAnsi="Times New Roman" w:cs="Times New Roman"/>
          <w:sz w:val="28"/>
          <w:szCs w:val="28"/>
        </w:rPr>
        <w:t xml:space="preserve">Адрес электронной почты защищен от спам-ботов. Для просмотра адреса в вашем браузере должен быть включен </w:t>
      </w:r>
      <w:proofErr w:type="spellStart"/>
      <w:r w:rsidRPr="008B578A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8B578A">
        <w:rPr>
          <w:rFonts w:ascii="Times New Roman" w:hAnsi="Times New Roman" w:cs="Times New Roman"/>
          <w:sz w:val="28"/>
          <w:szCs w:val="28"/>
        </w:rPr>
        <w:t>. 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• официальный сайт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E15B1D">
        <w:rPr>
          <w:rFonts w:ascii="Times New Roman" w:hAnsi="Times New Roman" w:cs="Times New Roman"/>
          <w:sz w:val="28"/>
          <w:szCs w:val="28"/>
        </w:rPr>
        <w:t>»: </w:t>
      </w:r>
      <w:proofErr w:type="gramStart"/>
      <w:r w:rsidRPr="00E15B1D">
        <w:rPr>
          <w:rFonts w:ascii="Times New Roman" w:hAnsi="Times New Roman" w:cs="Times New Roman"/>
          <w:sz w:val="28"/>
          <w:szCs w:val="28"/>
          <w:u w:val="single"/>
        </w:rPr>
        <w:t>https://gko-adyg.ru </w:t>
      </w:r>
      <w:r w:rsidRPr="00E15B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lastRenderedPageBreak/>
        <w:t>Режим работы: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понедельник - четверг: с 9:00 до 18:00;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пятница: с 9:00 до 17:00;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перерыв: с 13:00 до 13:48;</w:t>
      </w:r>
    </w:p>
    <w:p w:rsidR="00E15B1D" w:rsidRPr="00E15B1D" w:rsidRDefault="00E15B1D" w:rsidP="00E15B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B1D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6B7C80" w:rsidRDefault="006B7C80"/>
    <w:sectPr w:rsidR="006B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D"/>
    <w:rsid w:val="006B7C80"/>
    <w:rsid w:val="008B578A"/>
    <w:rsid w:val="00E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6D78-F332-4729-ACE4-A3D7485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aginskaya.bezformata.com/word/kadastrovaya/18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3735</Characters>
  <Application>Microsoft Office Word</Application>
  <DocSecurity>0</DocSecurity>
  <Lines>109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Слажнева Елена Юрьевна</dc:creator>
  <cp:keywords/>
  <dc:description/>
  <cp:lastModifiedBy>Слажнева Елена Юрьевна</cp:lastModifiedBy>
  <cp:revision>1</cp:revision>
  <dcterms:created xsi:type="dcterms:W3CDTF">2021-11-24T14:17:00Z</dcterms:created>
  <dcterms:modified xsi:type="dcterms:W3CDTF">2021-11-24T14:23:00Z</dcterms:modified>
</cp:coreProperties>
</file>